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19" w:rsidRDefault="00014419" w:rsidP="00014419"/>
    <w:p w:rsidR="00014419" w:rsidRPr="00014419" w:rsidRDefault="00014419" w:rsidP="00014419">
      <w:pPr>
        <w:jc w:val="center"/>
        <w:rPr>
          <w:rFonts w:ascii="仿宋_GB2312" w:eastAsia="仿宋_GB2312" w:hint="eastAsia"/>
          <w:b/>
          <w:color w:val="FF0000"/>
          <w:sz w:val="56"/>
        </w:rPr>
      </w:pPr>
      <w:r w:rsidRPr="00014419">
        <w:rPr>
          <w:rFonts w:ascii="仿宋_GB2312" w:eastAsia="仿宋_GB2312" w:hint="eastAsia"/>
          <w:b/>
          <w:color w:val="FF0000"/>
          <w:sz w:val="56"/>
        </w:rPr>
        <w:t>无锡市人民政府办公室文件</w:t>
      </w:r>
    </w:p>
    <w:p w:rsidR="00014419" w:rsidRPr="00014419" w:rsidRDefault="00014419" w:rsidP="00014419">
      <w:pPr>
        <w:rPr>
          <w:b/>
        </w:rPr>
      </w:pPr>
      <w:r w:rsidRPr="00014419">
        <w:rPr>
          <w:b/>
        </w:rPr>
        <w:t xml:space="preserve"> </w:t>
      </w:r>
    </w:p>
    <w:p w:rsidR="00014419" w:rsidRPr="00014419" w:rsidRDefault="00014419" w:rsidP="00014419">
      <w:pPr>
        <w:jc w:val="center"/>
        <w:rPr>
          <w:rFonts w:hint="eastAsia"/>
          <w:b/>
          <w:sz w:val="24"/>
        </w:rPr>
      </w:pPr>
      <w:proofErr w:type="gramStart"/>
      <w:r w:rsidRPr="00014419">
        <w:rPr>
          <w:rFonts w:hint="eastAsia"/>
          <w:b/>
          <w:sz w:val="24"/>
        </w:rPr>
        <w:t>锡政办</w:t>
      </w:r>
      <w:proofErr w:type="gramEnd"/>
      <w:r w:rsidRPr="00014419">
        <w:rPr>
          <w:rFonts w:hint="eastAsia"/>
          <w:b/>
          <w:sz w:val="24"/>
        </w:rPr>
        <w:t>发〔</w:t>
      </w:r>
      <w:r w:rsidRPr="00014419">
        <w:rPr>
          <w:rFonts w:hint="eastAsia"/>
          <w:b/>
          <w:sz w:val="24"/>
        </w:rPr>
        <w:t>2014</w:t>
      </w:r>
      <w:r w:rsidRPr="00014419">
        <w:rPr>
          <w:rFonts w:hint="eastAsia"/>
          <w:b/>
          <w:sz w:val="24"/>
        </w:rPr>
        <w:t>〕</w:t>
      </w:r>
      <w:r w:rsidRPr="00014419">
        <w:rPr>
          <w:rFonts w:hint="eastAsia"/>
          <w:b/>
          <w:sz w:val="24"/>
        </w:rPr>
        <w:t>112</w:t>
      </w:r>
      <w:r w:rsidRPr="00014419">
        <w:rPr>
          <w:rFonts w:hint="eastAsia"/>
          <w:b/>
          <w:sz w:val="24"/>
        </w:rPr>
        <w:t>号</w:t>
      </w:r>
    </w:p>
    <w:p w:rsidR="00014419" w:rsidRDefault="00014419" w:rsidP="00014419">
      <w:r>
        <w:t xml:space="preserve"> </w:t>
      </w:r>
    </w:p>
    <w:p w:rsidR="00014419" w:rsidRPr="00014419" w:rsidRDefault="00014419" w:rsidP="00014419">
      <w:pPr>
        <w:jc w:val="center"/>
        <w:rPr>
          <w:rFonts w:hint="eastAsia"/>
          <w:b/>
          <w:sz w:val="32"/>
        </w:rPr>
      </w:pPr>
      <w:r w:rsidRPr="00014419">
        <w:rPr>
          <w:rFonts w:hint="eastAsia"/>
          <w:b/>
          <w:sz w:val="32"/>
        </w:rPr>
        <w:t>市政府办公室印发关于贯彻落实省政府办公</w:t>
      </w:r>
    </w:p>
    <w:p w:rsidR="00014419" w:rsidRPr="00014419" w:rsidRDefault="00014419" w:rsidP="00014419">
      <w:pPr>
        <w:jc w:val="center"/>
        <w:rPr>
          <w:rFonts w:hint="eastAsia"/>
          <w:b/>
          <w:sz w:val="32"/>
        </w:rPr>
      </w:pPr>
      <w:r w:rsidRPr="00014419">
        <w:rPr>
          <w:rFonts w:hint="eastAsia"/>
          <w:b/>
          <w:sz w:val="32"/>
        </w:rPr>
        <w:t>厅关于推进电梯责任保险实施意见的</w:t>
      </w:r>
    </w:p>
    <w:p w:rsidR="00014419" w:rsidRPr="00014419" w:rsidRDefault="00014419" w:rsidP="00014419">
      <w:pPr>
        <w:jc w:val="center"/>
        <w:rPr>
          <w:rFonts w:hint="eastAsia"/>
          <w:b/>
          <w:sz w:val="32"/>
        </w:rPr>
      </w:pPr>
      <w:r w:rsidRPr="00014419">
        <w:rPr>
          <w:rFonts w:hint="eastAsia"/>
          <w:b/>
          <w:sz w:val="32"/>
        </w:rPr>
        <w:t>实施方案的通知</w:t>
      </w:r>
    </w:p>
    <w:p w:rsidR="00014419" w:rsidRDefault="00014419" w:rsidP="00014419">
      <w:r>
        <w:t xml:space="preserve"> </w:t>
      </w:r>
    </w:p>
    <w:p w:rsidR="00014419" w:rsidRPr="00014419" w:rsidRDefault="00014419" w:rsidP="00014419">
      <w:pPr>
        <w:rPr>
          <w:rFonts w:hint="eastAsia"/>
          <w:sz w:val="28"/>
        </w:rPr>
      </w:pPr>
      <w:r w:rsidRPr="00014419">
        <w:rPr>
          <w:rFonts w:hint="eastAsia"/>
          <w:sz w:val="28"/>
        </w:rPr>
        <w:t>各市（县）和各区人民政府，市各委、办、局，市各直属单位：</w:t>
      </w:r>
      <w:r w:rsidRPr="00014419">
        <w:rPr>
          <w:rFonts w:hint="eastAsia"/>
          <w:sz w:val="28"/>
        </w:rPr>
        <w:t xml:space="preserve"> </w:t>
      </w:r>
    </w:p>
    <w:p w:rsidR="00014419" w:rsidRPr="00014419" w:rsidRDefault="00014419" w:rsidP="00014419">
      <w:pPr>
        <w:ind w:firstLineChars="200" w:firstLine="560"/>
        <w:rPr>
          <w:rFonts w:hint="eastAsia"/>
          <w:sz w:val="28"/>
        </w:rPr>
      </w:pPr>
      <w:r w:rsidRPr="00014419">
        <w:rPr>
          <w:rFonts w:hint="eastAsia"/>
          <w:sz w:val="28"/>
        </w:rPr>
        <w:t>《关于贯彻落实</w:t>
      </w:r>
      <w:r w:rsidRPr="00014419">
        <w:rPr>
          <w:rFonts w:hint="eastAsia"/>
          <w:sz w:val="28"/>
        </w:rPr>
        <w:t>&lt;</w:t>
      </w:r>
      <w:r w:rsidRPr="00014419">
        <w:rPr>
          <w:rFonts w:hint="eastAsia"/>
          <w:sz w:val="28"/>
        </w:rPr>
        <w:t>省政府办公厅关于推进电梯责任保险实施意见</w:t>
      </w:r>
      <w:r w:rsidRPr="00014419">
        <w:rPr>
          <w:rFonts w:hint="eastAsia"/>
          <w:sz w:val="28"/>
        </w:rPr>
        <w:t>&gt;</w:t>
      </w:r>
      <w:r w:rsidRPr="00014419">
        <w:rPr>
          <w:rFonts w:hint="eastAsia"/>
          <w:sz w:val="28"/>
        </w:rPr>
        <w:t>的实施方案》已经市政府常务会议同意，现印发给你们，请认真贯彻执行。</w:t>
      </w:r>
      <w:r w:rsidRPr="00014419">
        <w:rPr>
          <w:rFonts w:hint="eastAsia"/>
          <w:sz w:val="28"/>
        </w:rPr>
        <w:t xml:space="preserve"> </w:t>
      </w:r>
    </w:p>
    <w:p w:rsidR="00014419" w:rsidRPr="00014419" w:rsidRDefault="00014419" w:rsidP="00014419">
      <w:pPr>
        <w:rPr>
          <w:sz w:val="28"/>
        </w:rPr>
      </w:pPr>
      <w:r w:rsidRPr="00014419">
        <w:rPr>
          <w:sz w:val="28"/>
        </w:rPr>
        <w:t xml:space="preserve"> </w:t>
      </w:r>
    </w:p>
    <w:p w:rsidR="00014419" w:rsidRPr="00014419" w:rsidRDefault="00014419" w:rsidP="00014419">
      <w:pPr>
        <w:rPr>
          <w:sz w:val="28"/>
        </w:rPr>
      </w:pPr>
      <w:r w:rsidRPr="00014419">
        <w:rPr>
          <w:sz w:val="28"/>
        </w:rPr>
        <w:t xml:space="preserve"> </w:t>
      </w:r>
    </w:p>
    <w:p w:rsidR="00014419" w:rsidRDefault="00014419" w:rsidP="00014419">
      <w:pPr>
        <w:rPr>
          <w:rFonts w:hint="eastAsia"/>
          <w:sz w:val="28"/>
        </w:rPr>
      </w:pPr>
      <w:r w:rsidRPr="00014419">
        <w:rPr>
          <w:sz w:val="28"/>
        </w:rPr>
        <w:t xml:space="preserve">   </w:t>
      </w:r>
    </w:p>
    <w:p w:rsidR="00014419" w:rsidRDefault="00014419" w:rsidP="00014419">
      <w:pPr>
        <w:rPr>
          <w:rFonts w:hint="eastAsia"/>
          <w:sz w:val="28"/>
        </w:rPr>
      </w:pPr>
    </w:p>
    <w:p w:rsidR="00014419" w:rsidRPr="00014419" w:rsidRDefault="00014419" w:rsidP="00014419">
      <w:pPr>
        <w:rPr>
          <w:sz w:val="28"/>
        </w:rPr>
      </w:pPr>
    </w:p>
    <w:p w:rsidR="00014419" w:rsidRPr="00014419" w:rsidRDefault="00014419" w:rsidP="00014419">
      <w:pPr>
        <w:rPr>
          <w:sz w:val="28"/>
        </w:rPr>
      </w:pPr>
      <w:r w:rsidRPr="00014419">
        <w:rPr>
          <w:sz w:val="28"/>
        </w:rPr>
        <w:t xml:space="preserve">   </w:t>
      </w:r>
    </w:p>
    <w:p w:rsidR="00014419" w:rsidRPr="00014419" w:rsidRDefault="00014419" w:rsidP="00014419">
      <w:pPr>
        <w:jc w:val="right"/>
        <w:rPr>
          <w:rFonts w:hint="eastAsia"/>
          <w:sz w:val="28"/>
        </w:rPr>
      </w:pPr>
      <w:r w:rsidRPr="00014419">
        <w:rPr>
          <w:rFonts w:hint="eastAsia"/>
          <w:sz w:val="28"/>
        </w:rPr>
        <w:t>无锡市人民政府办公室</w:t>
      </w:r>
      <w:r w:rsidRPr="00014419">
        <w:rPr>
          <w:rFonts w:hint="eastAsia"/>
          <w:sz w:val="28"/>
        </w:rPr>
        <w:t xml:space="preserve"> </w:t>
      </w:r>
    </w:p>
    <w:p w:rsidR="00014419" w:rsidRPr="00014419" w:rsidRDefault="00014419" w:rsidP="00014419">
      <w:pPr>
        <w:jc w:val="right"/>
        <w:rPr>
          <w:rFonts w:hint="eastAsia"/>
          <w:sz w:val="28"/>
        </w:rPr>
      </w:pPr>
      <w:r w:rsidRPr="00014419">
        <w:rPr>
          <w:rFonts w:hint="eastAsia"/>
          <w:sz w:val="28"/>
        </w:rPr>
        <w:t>2014</w:t>
      </w:r>
      <w:r w:rsidRPr="00014419">
        <w:rPr>
          <w:rFonts w:hint="eastAsia"/>
          <w:sz w:val="28"/>
        </w:rPr>
        <w:t>年</w:t>
      </w:r>
      <w:r w:rsidRPr="00014419">
        <w:rPr>
          <w:rFonts w:hint="eastAsia"/>
          <w:sz w:val="28"/>
        </w:rPr>
        <w:t>7</w:t>
      </w:r>
      <w:r w:rsidRPr="00014419">
        <w:rPr>
          <w:rFonts w:hint="eastAsia"/>
          <w:sz w:val="28"/>
        </w:rPr>
        <w:t>月</w:t>
      </w:r>
      <w:r w:rsidRPr="00014419">
        <w:rPr>
          <w:rFonts w:hint="eastAsia"/>
          <w:sz w:val="28"/>
        </w:rPr>
        <w:t>11</w:t>
      </w:r>
      <w:r w:rsidRPr="00014419">
        <w:rPr>
          <w:rFonts w:hint="eastAsia"/>
          <w:sz w:val="28"/>
        </w:rPr>
        <w:t>日</w:t>
      </w:r>
      <w:r w:rsidRPr="00014419">
        <w:rPr>
          <w:rFonts w:hint="eastAsia"/>
          <w:sz w:val="28"/>
        </w:rPr>
        <w:t xml:space="preserve"> </w:t>
      </w:r>
    </w:p>
    <w:p w:rsidR="00014419" w:rsidRDefault="00014419" w:rsidP="00014419"/>
    <w:p w:rsidR="00014419" w:rsidRDefault="00014419" w:rsidP="00014419">
      <w:r>
        <w:br w:type="page"/>
      </w:r>
    </w:p>
    <w:p w:rsidR="00014419" w:rsidRPr="00014419" w:rsidRDefault="00014419" w:rsidP="00014419">
      <w:pPr>
        <w:jc w:val="center"/>
        <w:rPr>
          <w:rFonts w:hint="eastAsia"/>
          <w:b/>
          <w:sz w:val="32"/>
        </w:rPr>
      </w:pPr>
      <w:r w:rsidRPr="00014419">
        <w:rPr>
          <w:rFonts w:hint="eastAsia"/>
          <w:b/>
          <w:sz w:val="32"/>
        </w:rPr>
        <w:lastRenderedPageBreak/>
        <w:t>关于贯彻落实</w:t>
      </w:r>
      <w:proofErr w:type="gramStart"/>
      <w:r w:rsidRPr="00014419">
        <w:rPr>
          <w:rFonts w:hint="eastAsia"/>
          <w:b/>
          <w:sz w:val="32"/>
        </w:rPr>
        <w:t>《</w:t>
      </w:r>
      <w:proofErr w:type="gramEnd"/>
      <w:r w:rsidRPr="00014419">
        <w:rPr>
          <w:rFonts w:hint="eastAsia"/>
          <w:b/>
          <w:sz w:val="32"/>
        </w:rPr>
        <w:t>省政府办公厅关于推行电梯</w:t>
      </w:r>
    </w:p>
    <w:p w:rsidR="00014419" w:rsidRPr="00014419" w:rsidRDefault="00014419" w:rsidP="00014419">
      <w:pPr>
        <w:jc w:val="center"/>
        <w:rPr>
          <w:rFonts w:hint="eastAsia"/>
          <w:b/>
          <w:sz w:val="32"/>
        </w:rPr>
      </w:pPr>
      <w:r w:rsidRPr="00014419">
        <w:rPr>
          <w:rFonts w:hint="eastAsia"/>
          <w:b/>
          <w:sz w:val="32"/>
        </w:rPr>
        <w:t>责任保险实施意见</w:t>
      </w:r>
      <w:proofErr w:type="gramStart"/>
      <w:r w:rsidRPr="00014419">
        <w:rPr>
          <w:rFonts w:hint="eastAsia"/>
          <w:b/>
          <w:sz w:val="32"/>
        </w:rPr>
        <w:t>》</w:t>
      </w:r>
      <w:proofErr w:type="gramEnd"/>
      <w:r w:rsidRPr="00014419">
        <w:rPr>
          <w:rFonts w:hint="eastAsia"/>
          <w:b/>
          <w:sz w:val="32"/>
        </w:rPr>
        <w:t>的实施方案</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为贯彻落实《省政府办公厅关于推行电梯责任保险的实施意见》（苏政办发〔2013〕183 号）和《关于贯彻落实&lt;省政府办公厅关于推行电梯责任保险的实施意见&gt;的通知》（</w:t>
      </w:r>
      <w:proofErr w:type="gramStart"/>
      <w:r w:rsidRPr="00014419">
        <w:rPr>
          <w:rFonts w:asciiTheme="minorEastAsia" w:hAnsiTheme="minorEastAsia" w:hint="eastAsia"/>
          <w:sz w:val="28"/>
          <w:szCs w:val="28"/>
        </w:rPr>
        <w:t>苏质监发</w:t>
      </w:r>
      <w:proofErr w:type="gramEnd"/>
      <w:r w:rsidRPr="00014419">
        <w:rPr>
          <w:rFonts w:asciiTheme="minorEastAsia" w:hAnsiTheme="minorEastAsia" w:hint="eastAsia"/>
          <w:sz w:val="28"/>
          <w:szCs w:val="28"/>
        </w:rPr>
        <w:t xml:space="preserve">〔2014〕25号）精神，现就本市市区全面推行电梯安全责任保险提出如下实施方案。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一、指导思想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以科学发展观为指导，深入贯彻落实党的十八大精神，</w:t>
      </w:r>
      <w:proofErr w:type="gramStart"/>
      <w:r w:rsidRPr="00014419">
        <w:rPr>
          <w:rFonts w:asciiTheme="minorEastAsia" w:hAnsiTheme="minorEastAsia" w:hint="eastAsia"/>
          <w:sz w:val="28"/>
          <w:szCs w:val="28"/>
        </w:rPr>
        <w:t>践行</w:t>
      </w:r>
      <w:proofErr w:type="gramEnd"/>
      <w:r w:rsidRPr="00014419">
        <w:rPr>
          <w:rFonts w:asciiTheme="minorEastAsia" w:hAnsiTheme="minorEastAsia" w:hint="eastAsia"/>
          <w:sz w:val="28"/>
          <w:szCs w:val="28"/>
        </w:rPr>
        <w:t>党的群众路线，牢固树立</w:t>
      </w:r>
      <w:proofErr w:type="gramStart"/>
      <w:r w:rsidRPr="00014419">
        <w:rPr>
          <w:rFonts w:asciiTheme="minorEastAsia" w:hAnsiTheme="minorEastAsia" w:hint="eastAsia"/>
          <w:sz w:val="28"/>
          <w:szCs w:val="28"/>
        </w:rPr>
        <w:t>安全发展</w:t>
      </w:r>
      <w:proofErr w:type="gramEnd"/>
      <w:r w:rsidRPr="00014419">
        <w:rPr>
          <w:rFonts w:asciiTheme="minorEastAsia" w:hAnsiTheme="minorEastAsia" w:hint="eastAsia"/>
          <w:sz w:val="28"/>
          <w:szCs w:val="28"/>
        </w:rPr>
        <w:t xml:space="preserve">理念，坚持“安全第一、预防为主、综合治理”的方针，按照“政府推动、市场运作、专业经营”的原则，探索将责任保险机制引入公共安全领域的方式和途径，逐步在本市市区建立起责任保险与安全工作结合的良性互动机制，充分发挥责任保险事前防范和事后补偿功能，落实电梯相关单位安全责任，有效促进公共安全体系建设。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二、基本原则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一）政府主导，强化安全责任。加强政府引导和政策扶持，研究制定促进电梯安全责任保险发展的优惠政策和配套措施，按照“管行业必须管安全”的要求，组织相关单位购买电梯安全责任保险，健全安全生产保障和突发事件应急保险机制。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（二）规范市场，强化主体责任。遵循保险市场规则，坚持经济效益与社会效益并重，引导保险公司按照保本微利原则经营电梯安全责任保险。通过建立与投保单位安全管理水平相挂钩的费率浮动机制，</w:t>
      </w:r>
      <w:r w:rsidRPr="00014419">
        <w:rPr>
          <w:rFonts w:asciiTheme="minorEastAsia" w:hAnsiTheme="minorEastAsia" w:hint="eastAsia"/>
          <w:sz w:val="28"/>
          <w:szCs w:val="28"/>
        </w:rPr>
        <w:lastRenderedPageBreak/>
        <w:t xml:space="preserve">促使电梯使用管理等相关单位尤其是涉及公共安全的单位落实安全主体责任，提升安全管理水平。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三）狠抓落实，强化整体推进。无锡作为江苏省首个电梯安全责任保险试点城市，应注重电梯安全责任保险工作的操作性和可行性，逐步完善购买流程和理赔程序。建立考核通报制度，定期通报各地区、各行业的参保率，尽快扩大电梯安全责任保险覆盖面。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三、工作目标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到2014年底，本市市区电梯安全责任保险覆盖所有党政机关、事业单位、财政保障单位和公众聚集场所；到2015年底，基本覆盖本市市区在用电梯，建立完善电梯安全责任保险工作机制和管理制度，有效防范和减少事故，形成投保单位持续承受、保险机构持续经营、社会公众长期受惠的良好局面，促进社会和谐稳定。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四、范围和主体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（一）本市市区范围内经检验合格的在用电梯和新安装电梯。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（二）在用电梯的投保主体为电梯使用单位、电梯维保单位、电梯检验机构，新安装电梯的投保主体为电梯制造单位或者其委托的安装单位。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五、安全责任保险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（一）投保方式 </w:t>
      </w:r>
    </w:p>
    <w:p w:rsid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本市市区实行电梯安全责任保险投保代理人制度。电梯维保单位既是投保义务人，也是投保代理人。在用电梯使用单位要通过签订</w:t>
      </w:r>
      <w:proofErr w:type="gramStart"/>
      <w:r w:rsidRPr="00014419">
        <w:rPr>
          <w:rFonts w:asciiTheme="minorEastAsia" w:hAnsiTheme="minorEastAsia" w:hint="eastAsia"/>
          <w:sz w:val="28"/>
          <w:szCs w:val="28"/>
        </w:rPr>
        <w:t>维保合同</w:t>
      </w:r>
      <w:proofErr w:type="gramEnd"/>
      <w:r w:rsidRPr="00014419">
        <w:rPr>
          <w:rFonts w:asciiTheme="minorEastAsia" w:hAnsiTheme="minorEastAsia" w:hint="eastAsia"/>
          <w:sz w:val="28"/>
          <w:szCs w:val="28"/>
        </w:rPr>
        <w:t>的形式，委托电梯维保单位统一办理电梯安全责任保险投保手</w:t>
      </w:r>
      <w:r w:rsidRPr="00014419">
        <w:rPr>
          <w:rFonts w:asciiTheme="minorEastAsia" w:hAnsiTheme="minorEastAsia" w:hint="eastAsia"/>
          <w:sz w:val="28"/>
          <w:szCs w:val="28"/>
        </w:rPr>
        <w:lastRenderedPageBreak/>
        <w:t>续。有物业管理单位的居民小区在用电梯的投保由物业服务企业统一委托维保单位办理。如</w:t>
      </w:r>
      <w:proofErr w:type="gramStart"/>
      <w:r w:rsidRPr="00014419">
        <w:rPr>
          <w:rFonts w:asciiTheme="minorEastAsia" w:hAnsiTheme="minorEastAsia" w:hint="eastAsia"/>
          <w:sz w:val="28"/>
          <w:szCs w:val="28"/>
        </w:rPr>
        <w:t>遇无法</w:t>
      </w:r>
      <w:proofErr w:type="gramEnd"/>
      <w:r w:rsidRPr="00014419">
        <w:rPr>
          <w:rFonts w:asciiTheme="minorEastAsia" w:hAnsiTheme="minorEastAsia" w:hint="eastAsia"/>
          <w:sz w:val="28"/>
          <w:szCs w:val="28"/>
        </w:rPr>
        <w:t>确定使用单位的情形，应按照《无锡市电梯安全监督管理办法》（</w:t>
      </w:r>
      <w:proofErr w:type="gramStart"/>
      <w:r w:rsidRPr="00014419">
        <w:rPr>
          <w:rFonts w:asciiTheme="minorEastAsia" w:hAnsiTheme="minorEastAsia" w:hint="eastAsia"/>
          <w:sz w:val="28"/>
          <w:szCs w:val="28"/>
        </w:rPr>
        <w:t>市政府令第</w:t>
      </w:r>
      <w:proofErr w:type="gramEnd"/>
      <w:r w:rsidRPr="00014419">
        <w:rPr>
          <w:rFonts w:asciiTheme="minorEastAsia" w:hAnsiTheme="minorEastAsia" w:hint="eastAsia"/>
          <w:sz w:val="28"/>
          <w:szCs w:val="28"/>
        </w:rPr>
        <w:t xml:space="preserve"> 129 号）第十三条规定，在明确使用单位后投保电梯安全责任保险。</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电梯检验机构参与投保的方式按照相关文件执行。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（二）保费交付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各类型电梯费率、保费基准价格按照《关于贯彻落实&lt;省政府办公厅关于推行电梯责任保险的实施意见&gt;的通知》（</w:t>
      </w:r>
      <w:proofErr w:type="gramStart"/>
      <w:r w:rsidRPr="00014419">
        <w:rPr>
          <w:rFonts w:asciiTheme="minorEastAsia" w:hAnsiTheme="minorEastAsia" w:hint="eastAsia"/>
          <w:sz w:val="28"/>
          <w:szCs w:val="28"/>
        </w:rPr>
        <w:t>苏质监发</w:t>
      </w:r>
      <w:proofErr w:type="gramEnd"/>
      <w:r w:rsidRPr="00014419">
        <w:rPr>
          <w:rFonts w:asciiTheme="minorEastAsia" w:hAnsiTheme="minorEastAsia" w:hint="eastAsia"/>
          <w:sz w:val="28"/>
          <w:szCs w:val="28"/>
        </w:rPr>
        <w:t xml:space="preserve">〔2014〕25号）规定及公开招标结果执行。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电梯维保单位应该承担的保费部分，由其在办理投保时缴纳；电梯使用单位在签订电梯</w:t>
      </w:r>
      <w:proofErr w:type="gramStart"/>
      <w:r w:rsidRPr="00014419">
        <w:rPr>
          <w:rFonts w:asciiTheme="minorEastAsia" w:hAnsiTheme="minorEastAsia" w:hint="eastAsia"/>
          <w:sz w:val="28"/>
          <w:szCs w:val="28"/>
        </w:rPr>
        <w:t>维保合同</w:t>
      </w:r>
      <w:proofErr w:type="gramEnd"/>
      <w:r w:rsidRPr="00014419">
        <w:rPr>
          <w:rFonts w:asciiTheme="minorEastAsia" w:hAnsiTheme="minorEastAsia" w:hint="eastAsia"/>
          <w:sz w:val="28"/>
          <w:szCs w:val="28"/>
        </w:rPr>
        <w:t>时，委托电梯维保单位代其缴纳；有明确使用单位的居民住宅小区，由使用单位通过签订</w:t>
      </w:r>
      <w:proofErr w:type="gramStart"/>
      <w:r w:rsidRPr="00014419">
        <w:rPr>
          <w:rFonts w:asciiTheme="minorEastAsia" w:hAnsiTheme="minorEastAsia" w:hint="eastAsia"/>
          <w:sz w:val="28"/>
          <w:szCs w:val="28"/>
        </w:rPr>
        <w:t>维保合同</w:t>
      </w:r>
      <w:proofErr w:type="gramEnd"/>
      <w:r w:rsidRPr="00014419">
        <w:rPr>
          <w:rFonts w:asciiTheme="minorEastAsia" w:hAnsiTheme="minorEastAsia" w:hint="eastAsia"/>
          <w:sz w:val="28"/>
          <w:szCs w:val="28"/>
        </w:rPr>
        <w:t xml:space="preserve">方式，在支付维保费用时委托维保单位代其缴纳。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电梯检验机构应缴纳保费作为政府补贴，由负责承保的保险公司按照实际投保量向省级质监部门提出保费补贴申请，由省级质监部门统一划拨。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拆迁安置房、保障性住房的建设单位应建立电梯安全责任保险投保经费渠道，明确投保经费来源。</w:t>
      </w:r>
      <w:proofErr w:type="gramStart"/>
      <w:r w:rsidRPr="00014419">
        <w:rPr>
          <w:rFonts w:asciiTheme="minorEastAsia" w:hAnsiTheme="minorEastAsia" w:hint="eastAsia"/>
          <w:sz w:val="28"/>
          <w:szCs w:val="28"/>
        </w:rPr>
        <w:t>住保房管</w:t>
      </w:r>
      <w:proofErr w:type="gramEnd"/>
      <w:r w:rsidRPr="00014419">
        <w:rPr>
          <w:rFonts w:asciiTheme="minorEastAsia" w:hAnsiTheme="minorEastAsia" w:hint="eastAsia"/>
          <w:sz w:val="28"/>
          <w:szCs w:val="28"/>
        </w:rPr>
        <w:t xml:space="preserve">部门要依法积极探索大修理基金的列支方式。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六、保障措施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（一）各级政府要加强领导，将电梯安全责任保险作为年度安全生产重点工作和创新工作抓实抓好。市安委会统筹推进此项工作，建</w:t>
      </w:r>
      <w:r w:rsidRPr="00014419">
        <w:rPr>
          <w:rFonts w:asciiTheme="minorEastAsia" w:hAnsiTheme="minorEastAsia" w:hint="eastAsia"/>
          <w:sz w:val="28"/>
          <w:szCs w:val="28"/>
        </w:rPr>
        <w:lastRenderedPageBreak/>
        <w:t xml:space="preserve">立各部门协调推进机制，推动电梯安全责任保险制度的落实。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（二）质监部门要发挥行业管理优势，研究推进电梯安全责任保险的工作措施，指导监督维保单</w:t>
      </w:r>
      <w:proofErr w:type="gramStart"/>
      <w:r w:rsidRPr="00014419">
        <w:rPr>
          <w:rFonts w:asciiTheme="minorEastAsia" w:hAnsiTheme="minorEastAsia" w:hint="eastAsia"/>
          <w:sz w:val="28"/>
          <w:szCs w:val="28"/>
        </w:rPr>
        <w:t>位推行</w:t>
      </w:r>
      <w:proofErr w:type="gramEnd"/>
      <w:r w:rsidRPr="00014419">
        <w:rPr>
          <w:rFonts w:asciiTheme="minorEastAsia" w:hAnsiTheme="minorEastAsia" w:hint="eastAsia"/>
          <w:sz w:val="28"/>
          <w:szCs w:val="28"/>
        </w:rPr>
        <w:t>规范化的</w:t>
      </w:r>
      <w:proofErr w:type="gramStart"/>
      <w:r w:rsidRPr="00014419">
        <w:rPr>
          <w:rFonts w:asciiTheme="minorEastAsia" w:hAnsiTheme="minorEastAsia" w:hint="eastAsia"/>
          <w:sz w:val="28"/>
          <w:szCs w:val="28"/>
        </w:rPr>
        <w:t>电梯维保服务</w:t>
      </w:r>
      <w:proofErr w:type="gramEnd"/>
      <w:r w:rsidRPr="00014419">
        <w:rPr>
          <w:rFonts w:asciiTheme="minorEastAsia" w:hAnsiTheme="minorEastAsia" w:hint="eastAsia"/>
          <w:sz w:val="28"/>
          <w:szCs w:val="28"/>
        </w:rPr>
        <w:t>和保险格式化合同，解决实施过程中遇到的问题，确保电梯安全责任保险的全面实施。同时，按照《无锡市电梯安全监督管理办法》（</w:t>
      </w:r>
      <w:proofErr w:type="gramStart"/>
      <w:r w:rsidRPr="00014419">
        <w:rPr>
          <w:rFonts w:asciiTheme="minorEastAsia" w:hAnsiTheme="minorEastAsia" w:hint="eastAsia"/>
          <w:sz w:val="28"/>
          <w:szCs w:val="28"/>
        </w:rPr>
        <w:t>市政府令第</w:t>
      </w:r>
      <w:proofErr w:type="gramEnd"/>
      <w:r w:rsidRPr="00014419">
        <w:rPr>
          <w:rFonts w:asciiTheme="minorEastAsia" w:hAnsiTheme="minorEastAsia" w:hint="eastAsia"/>
          <w:sz w:val="28"/>
          <w:szCs w:val="28"/>
        </w:rPr>
        <w:t xml:space="preserve"> 129 号），有计划、有步骤地应用物联网技术实现对全市电梯的实时监测、智能管理，确保电梯安全。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（三）</w:t>
      </w:r>
      <w:proofErr w:type="gramStart"/>
      <w:r w:rsidRPr="00014419">
        <w:rPr>
          <w:rFonts w:asciiTheme="minorEastAsia" w:hAnsiTheme="minorEastAsia" w:hint="eastAsia"/>
          <w:sz w:val="28"/>
          <w:szCs w:val="28"/>
        </w:rPr>
        <w:t>各级住保房管</w:t>
      </w:r>
      <w:proofErr w:type="gramEnd"/>
      <w:r w:rsidRPr="00014419">
        <w:rPr>
          <w:rFonts w:asciiTheme="minorEastAsia" w:hAnsiTheme="minorEastAsia" w:hint="eastAsia"/>
          <w:sz w:val="28"/>
          <w:szCs w:val="28"/>
        </w:rPr>
        <w:t xml:space="preserve">部门要负责本市物业管理单位投保电梯安全责任保险工作的组织推动及宣传培训；积极组织、开展居民住宅楼电梯安全责任保险投保工作；同时会同建设部门、属地区政府研究明确保障民生、拆迁安置类项目的电梯安全责任保险责任单位，加快推进工作。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（四）各级安监部门要将投保电梯安全责任保险列入年度安全生产考核目标。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（五）各级财政、金融管理部门应当为推进电梯安全责任保险的实施，加强对保险行业的监管，研究、制定相应的支持政策。 </w:t>
      </w:r>
    </w:p>
    <w:p w:rsidR="00014419" w:rsidRPr="00E96C6E" w:rsidRDefault="00014419" w:rsidP="00E96C6E">
      <w:pPr>
        <w:ind w:firstLineChars="200" w:firstLine="560"/>
        <w:rPr>
          <w:rFonts w:asciiTheme="minorEastAsia" w:hAnsiTheme="minorEastAsia"/>
          <w:sz w:val="28"/>
          <w:szCs w:val="28"/>
        </w:rPr>
      </w:pPr>
      <w:r w:rsidRPr="00014419">
        <w:rPr>
          <w:rFonts w:asciiTheme="minorEastAsia" w:hAnsiTheme="minorEastAsia" w:hint="eastAsia"/>
          <w:sz w:val="28"/>
          <w:szCs w:val="28"/>
        </w:rPr>
        <w:t>（六）各行业主管部门要督促行业内电梯使用单位积极投保电梯安全责任保险，特别是涉及学校、幼儿园、医院、车站、客运码头、商场、体育场馆、展览馆等公众聚集场所的电梯必须应保尽保，以提升抵御安全风险的能力。</w:t>
      </w:r>
      <w:r w:rsidR="00E96C6E">
        <w:rPr>
          <w:rFonts w:asciiTheme="minorEastAsia" w:hAnsiTheme="minorEastAsia" w:hint="eastAsia"/>
          <w:sz w:val="28"/>
          <w:szCs w:val="28"/>
        </w:rPr>
        <w:t xml:space="preserve">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（七）保险经纪公司要制定完善电梯安全责任保险的业务流程、操作细则，并督促共保体执行。建立电梯安全责任保险承保、理赔业</w:t>
      </w:r>
      <w:r w:rsidRPr="00014419">
        <w:rPr>
          <w:rFonts w:asciiTheme="minorEastAsia" w:hAnsiTheme="minorEastAsia" w:hint="eastAsia"/>
          <w:sz w:val="28"/>
          <w:szCs w:val="28"/>
        </w:rPr>
        <w:lastRenderedPageBreak/>
        <w:t>务数据库，专人维护，实时更新，及时汇总分析电梯安全责任保险进展情况，为政府部门决策提供依据。督促指导协助共保</w:t>
      </w:r>
      <w:proofErr w:type="gramStart"/>
      <w:r w:rsidRPr="00014419">
        <w:rPr>
          <w:rFonts w:asciiTheme="minorEastAsia" w:hAnsiTheme="minorEastAsia" w:hint="eastAsia"/>
          <w:sz w:val="28"/>
          <w:szCs w:val="28"/>
        </w:rPr>
        <w:t>体做好</w:t>
      </w:r>
      <w:proofErr w:type="gramEnd"/>
      <w:r w:rsidRPr="00014419">
        <w:rPr>
          <w:rFonts w:asciiTheme="minorEastAsia" w:hAnsiTheme="minorEastAsia" w:hint="eastAsia"/>
          <w:sz w:val="28"/>
          <w:szCs w:val="28"/>
        </w:rPr>
        <w:t xml:space="preserve">日常的防灾防损、理赔工作，对有争议的理赔案件进行协调处理。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八）电梯检验机构作为政府职能明确的检验机构，要积极宣传电梯安全责任保险，提供应投保电梯的相关基本信息，实时更新；要及时做好电梯安全责任保险政府补贴部分的预算，按时与承保保险公司对接结付。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（九）承保保险公司按照服务承诺具体实施电梯责任保险工作, 进一步简化、优化操作流程。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（十）各电梯使用单位、维保单位、电梯制造单位等应当根据各自职责和比例，投保电梯安全责任保险。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七、工作步骤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（一）宣传启动（2014年6月）。质监部门要联合相关部门，组织电梯安全相关方及保险经纪公司、中标保险公司无锡机构召开电梯安全责任</w:t>
      </w:r>
      <w:proofErr w:type="gramStart"/>
      <w:r w:rsidRPr="00014419">
        <w:rPr>
          <w:rFonts w:asciiTheme="minorEastAsia" w:hAnsiTheme="minorEastAsia" w:hint="eastAsia"/>
          <w:sz w:val="28"/>
          <w:szCs w:val="28"/>
        </w:rPr>
        <w:t>保险启动</w:t>
      </w:r>
      <w:proofErr w:type="gramEnd"/>
      <w:r w:rsidRPr="00014419">
        <w:rPr>
          <w:rFonts w:asciiTheme="minorEastAsia" w:hAnsiTheme="minorEastAsia" w:hint="eastAsia"/>
          <w:sz w:val="28"/>
          <w:szCs w:val="28"/>
        </w:rPr>
        <w:t xml:space="preserve">会议，宣讲电梯安全责任保险的相关内容。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（二）投保准备（2014年6—7月）。保险经纪公司组织承保保险公司做好投保前的各项准备工作。 </w:t>
      </w:r>
    </w:p>
    <w:p w:rsidR="00014419" w:rsidRPr="00E96C6E" w:rsidRDefault="00014419" w:rsidP="00E96C6E">
      <w:pPr>
        <w:ind w:firstLineChars="200" w:firstLine="560"/>
        <w:rPr>
          <w:rFonts w:asciiTheme="minorEastAsia" w:hAnsiTheme="minorEastAsia"/>
          <w:sz w:val="28"/>
          <w:szCs w:val="28"/>
        </w:rPr>
      </w:pPr>
      <w:r w:rsidRPr="00014419">
        <w:rPr>
          <w:rFonts w:asciiTheme="minorEastAsia" w:hAnsiTheme="minorEastAsia" w:hint="eastAsia"/>
          <w:sz w:val="28"/>
          <w:szCs w:val="28"/>
        </w:rPr>
        <w:t>（三）组织投保（2014年7月起）。组织受委托代理的投保人统一缴纳保费。当年承保电梯力争达到应保数 50%（含其他保险公司已承保尚在保险期间的电梯），力争2年内实现全覆盖。</w:t>
      </w:r>
      <w:r w:rsidR="00E96C6E">
        <w:rPr>
          <w:rFonts w:asciiTheme="minorEastAsia" w:hAnsiTheme="minorEastAsia" w:hint="eastAsia"/>
          <w:sz w:val="28"/>
          <w:szCs w:val="28"/>
        </w:rPr>
        <w:t xml:space="preserve">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（四）履约检查（2014年9月起）。保险经纪公司协助各级质监部门加强对中标保险公司的后续履约管理，对中标保险公司的履约情</w:t>
      </w:r>
      <w:r w:rsidRPr="00014419">
        <w:rPr>
          <w:rFonts w:asciiTheme="minorEastAsia" w:hAnsiTheme="minorEastAsia" w:hint="eastAsia"/>
          <w:sz w:val="28"/>
          <w:szCs w:val="28"/>
        </w:rPr>
        <w:lastRenderedPageBreak/>
        <w:t xml:space="preserve">况进行评估，按时向省电梯责任保险推进工作协调小组提交评估报告。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（五）长效管理（2014年11月起）。各相关部门要认真总结推进电梯安全责任保险工作经验，构建开展电梯安全责任保险的长效工作机制。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八、工作要求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（一）高度重视，强化责任。各级政府、质监、</w:t>
      </w:r>
      <w:proofErr w:type="gramStart"/>
      <w:r w:rsidRPr="00014419">
        <w:rPr>
          <w:rFonts w:asciiTheme="minorEastAsia" w:hAnsiTheme="minorEastAsia" w:hint="eastAsia"/>
          <w:sz w:val="28"/>
          <w:szCs w:val="28"/>
        </w:rPr>
        <w:t>住保房管</w:t>
      </w:r>
      <w:proofErr w:type="gramEnd"/>
      <w:r w:rsidRPr="00014419">
        <w:rPr>
          <w:rFonts w:asciiTheme="minorEastAsia" w:hAnsiTheme="minorEastAsia" w:hint="eastAsia"/>
          <w:sz w:val="28"/>
          <w:szCs w:val="28"/>
        </w:rPr>
        <w:t xml:space="preserve">、建设、财政等部门要把推进电梯责任保险作为加强社会管理和推动公共安全体系建设的重要举措，切实加强领导，精心组织实施，确保投入到位、措施到位、责任到位。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（二）注重宣传，营造氛围。质监、</w:t>
      </w:r>
      <w:proofErr w:type="gramStart"/>
      <w:r w:rsidRPr="00014419">
        <w:rPr>
          <w:rFonts w:asciiTheme="minorEastAsia" w:hAnsiTheme="minorEastAsia" w:hint="eastAsia"/>
          <w:sz w:val="28"/>
          <w:szCs w:val="28"/>
        </w:rPr>
        <w:t>住保房管</w:t>
      </w:r>
      <w:proofErr w:type="gramEnd"/>
      <w:r w:rsidRPr="00014419">
        <w:rPr>
          <w:rFonts w:asciiTheme="minorEastAsia" w:hAnsiTheme="minorEastAsia" w:hint="eastAsia"/>
          <w:sz w:val="28"/>
          <w:szCs w:val="28"/>
        </w:rPr>
        <w:t xml:space="preserve">、建设、安监等部门和保险经纪公司、承保保险公司要加强电梯安全责任保险的宣传推广，提升电梯安全各相关单位对电梯安全责任保险的认识，营造推行电梯安全责任保险的良好社会氛围。 </w:t>
      </w:r>
    </w:p>
    <w:p w:rsidR="00E96C6E"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（三）协调配合，稳步推进。保险经纪公司、承保保险公司作为此项工作的实施主体，应当按要求做好电梯安全责任保险工作，努力提高电梯安全责任保险参保率、覆盖面和理赔质量水平。质监、</w:t>
      </w:r>
      <w:proofErr w:type="gramStart"/>
      <w:r w:rsidRPr="00014419">
        <w:rPr>
          <w:rFonts w:asciiTheme="minorEastAsia" w:hAnsiTheme="minorEastAsia" w:hint="eastAsia"/>
          <w:sz w:val="28"/>
          <w:szCs w:val="28"/>
        </w:rPr>
        <w:t>住保房管</w:t>
      </w:r>
      <w:proofErr w:type="gramEnd"/>
      <w:r w:rsidRPr="00014419">
        <w:rPr>
          <w:rFonts w:asciiTheme="minorEastAsia" w:hAnsiTheme="minorEastAsia" w:hint="eastAsia"/>
          <w:sz w:val="28"/>
          <w:szCs w:val="28"/>
        </w:rPr>
        <w:t xml:space="preserve">部门要加强与财政等部门的沟通协调，积极争取政策、资金支持，稳步推进电梯安全责任保险工作。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四）强化考核，确保进度。各级政府要制订电梯安全责任保险工作进度考核计划，并具体负责组织对本行政区域内电梯安全责任保险各项既定指标的考核工作。各地区、有关部门、各电梯安全相关责任单位要充分认识推行电梯安全责任保险的重要意义，结合“智慧无</w:t>
      </w:r>
      <w:r w:rsidRPr="00014419">
        <w:rPr>
          <w:rFonts w:asciiTheme="minorEastAsia" w:hAnsiTheme="minorEastAsia" w:hint="eastAsia"/>
          <w:sz w:val="28"/>
          <w:szCs w:val="28"/>
        </w:rPr>
        <w:lastRenderedPageBreak/>
        <w:t xml:space="preserve">锡”建设工作，积极推动“智慧电梯”（电梯运行监管物联网系统）项目的实施，优化管理水平，切实保障人民群众生命和财产安全。 </w:t>
      </w:r>
    </w:p>
    <w:p w:rsidR="00014419" w:rsidRPr="00014419" w:rsidRDefault="00014419" w:rsidP="00E96C6E">
      <w:pPr>
        <w:ind w:firstLineChars="200" w:firstLine="560"/>
        <w:rPr>
          <w:rFonts w:asciiTheme="minorEastAsia" w:hAnsiTheme="minorEastAsia" w:hint="eastAsia"/>
          <w:sz w:val="28"/>
          <w:szCs w:val="28"/>
        </w:rPr>
      </w:pPr>
      <w:r w:rsidRPr="00014419">
        <w:rPr>
          <w:rFonts w:asciiTheme="minorEastAsia" w:hAnsiTheme="minorEastAsia" w:hint="eastAsia"/>
          <w:sz w:val="28"/>
          <w:szCs w:val="28"/>
        </w:rPr>
        <w:t xml:space="preserve">江阴市、宜兴市参照省、市相关法规及文件，结合地方实际，自行制定操作方案。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r>
        <w:t xml:space="preserve"> </w:t>
      </w:r>
    </w:p>
    <w:p w:rsidR="00014419" w:rsidRDefault="00014419" w:rsidP="00014419">
      <w:pPr>
        <w:rPr>
          <w:rFonts w:asciiTheme="minorEastAsia" w:hAnsiTheme="minorEastAsia" w:hint="eastAsia"/>
          <w:sz w:val="28"/>
        </w:rPr>
      </w:pPr>
      <w:r w:rsidRPr="00E96C6E">
        <w:rPr>
          <w:rFonts w:asciiTheme="minorEastAsia" w:hAnsiTheme="minorEastAsia" w:hint="eastAsia"/>
          <w:sz w:val="28"/>
        </w:rPr>
        <w:t xml:space="preserve">抄送：市委各部门，市人大常委会办公室，市政协办公室，市纪委办公室，市中级法院，市检察院，无锡军分区，市各人民团体。 </w:t>
      </w:r>
    </w:p>
    <w:p w:rsidR="00E96C6E" w:rsidRPr="00E96C6E" w:rsidRDefault="00E96C6E" w:rsidP="00014419">
      <w:pPr>
        <w:rPr>
          <w:rFonts w:asciiTheme="minorEastAsia" w:hAnsiTheme="minorEastAsia" w:hint="eastAsia"/>
          <w:sz w:val="28"/>
        </w:rPr>
      </w:pPr>
    </w:p>
    <w:p w:rsidR="00014419" w:rsidRPr="00E96C6E" w:rsidRDefault="00014419" w:rsidP="00E96C6E">
      <w:pPr>
        <w:jc w:val="left"/>
        <w:rPr>
          <w:rFonts w:asciiTheme="minorEastAsia" w:hAnsiTheme="minorEastAsia" w:hint="eastAsia"/>
          <w:sz w:val="28"/>
        </w:rPr>
      </w:pPr>
      <w:r w:rsidRPr="00E96C6E">
        <w:rPr>
          <w:rFonts w:asciiTheme="minorEastAsia" w:hAnsiTheme="minorEastAsia" w:hint="eastAsia"/>
          <w:sz w:val="28"/>
        </w:rPr>
        <w:t xml:space="preserve">无锡市人民政府办公室      </w:t>
      </w:r>
      <w:r w:rsidR="00E96C6E">
        <w:rPr>
          <w:rFonts w:asciiTheme="minorEastAsia" w:hAnsiTheme="minorEastAsia" w:hint="eastAsia"/>
          <w:sz w:val="28"/>
        </w:rPr>
        <w:t xml:space="preserve">             </w:t>
      </w:r>
      <w:r w:rsidRPr="00E96C6E">
        <w:rPr>
          <w:rFonts w:asciiTheme="minorEastAsia" w:hAnsiTheme="minorEastAsia" w:hint="eastAsia"/>
          <w:sz w:val="28"/>
        </w:rPr>
        <w:t xml:space="preserve">2014年7月11日印发 </w:t>
      </w:r>
    </w:p>
    <w:p w:rsidR="00B241A6" w:rsidRDefault="00B241A6" w:rsidP="00014419">
      <w:pPr>
        <w:rPr>
          <w:rFonts w:hint="eastAsia"/>
        </w:rPr>
      </w:pPr>
      <w:bookmarkStart w:id="0" w:name="_GoBack"/>
      <w:bookmarkEnd w:id="0"/>
    </w:p>
    <w:sectPr w:rsidR="00B24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19"/>
    <w:rsid w:val="00014419"/>
    <w:rsid w:val="00B241A6"/>
    <w:rsid w:val="00E9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2014-07-21T02:29:00Z</dcterms:created>
  <dcterms:modified xsi:type="dcterms:W3CDTF">2014-07-21T02:45:00Z</dcterms:modified>
</cp:coreProperties>
</file>